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A4" w:rsidRPr="006338A4" w:rsidRDefault="006338A4" w:rsidP="006338A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38A4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6338A4">
        <w:rPr>
          <w:rFonts w:ascii="Times New Roman" w:hAnsi="Times New Roman" w:cs="Times New Roman"/>
          <w:b/>
          <w:sz w:val="28"/>
          <w:szCs w:val="28"/>
        </w:rPr>
        <w:t xml:space="preserve"> по дистанционному обучению</w:t>
      </w:r>
      <w:bookmarkStart w:id="0" w:name="_GoBack"/>
      <w:bookmarkEnd w:id="0"/>
    </w:p>
    <w:p w:rsidR="006338A4" w:rsidRDefault="0000067D" w:rsidP="0000067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8A4">
        <w:rPr>
          <w:rFonts w:ascii="Times New Roman" w:hAnsi="Times New Roman" w:cs="Times New Roman"/>
          <w:sz w:val="28"/>
          <w:szCs w:val="28"/>
        </w:rPr>
        <w:t>В рамках организации методической поддержки педагогов области в системе электронного образования ОГАОУ ДПО «БелИРО» создан тематический форум «Дистанционный педагог» (</w:t>
      </w:r>
      <w:proofErr w:type="spellStart"/>
      <w:r w:rsidRPr="006338A4">
        <w:rPr>
          <w:rFonts w:ascii="Times New Roman" w:hAnsi="Times New Roman" w:cs="Times New Roman"/>
          <w:sz w:val="28"/>
          <w:szCs w:val="28"/>
          <w:lang w:val="en-US"/>
        </w:rPr>
        <w:t>htpp</w:t>
      </w:r>
      <w:proofErr w:type="spellEnd"/>
      <w:r w:rsidRPr="006338A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338A4">
        <w:rPr>
          <w:rFonts w:ascii="Times New Roman" w:hAnsi="Times New Roman" w:cs="Times New Roman"/>
          <w:sz w:val="28"/>
          <w:szCs w:val="28"/>
          <w:lang w:val="en-US"/>
        </w:rPr>
        <w:t>moocbeliro</w:t>
      </w:r>
      <w:proofErr w:type="spellEnd"/>
      <w:r w:rsidRPr="006338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338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38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38A4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6338A4">
        <w:rPr>
          <w:rFonts w:ascii="Times New Roman" w:hAnsi="Times New Roman" w:cs="Times New Roman"/>
          <w:sz w:val="28"/>
          <w:szCs w:val="28"/>
        </w:rPr>
        <w:t>/</w:t>
      </w:r>
      <w:r w:rsidRPr="006338A4"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Pr="006338A4">
        <w:rPr>
          <w:rFonts w:ascii="Times New Roman" w:hAnsi="Times New Roman" w:cs="Times New Roman"/>
          <w:sz w:val="28"/>
          <w:szCs w:val="28"/>
        </w:rPr>
        <w:t>/</w:t>
      </w:r>
      <w:r w:rsidRPr="006338A4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6338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338A4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6338A4">
        <w:rPr>
          <w:rFonts w:ascii="Times New Roman" w:hAnsi="Times New Roman" w:cs="Times New Roman"/>
          <w:sz w:val="28"/>
          <w:szCs w:val="28"/>
        </w:rPr>
        <w:t>?</w:t>
      </w:r>
      <w:r w:rsidRPr="006338A4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338A4">
        <w:rPr>
          <w:rFonts w:ascii="Times New Roman" w:hAnsi="Times New Roman" w:cs="Times New Roman"/>
          <w:sz w:val="28"/>
          <w:szCs w:val="28"/>
        </w:rPr>
        <w:t>=985), на странице которого организована постоянная консультационная помощь педагогам области, позволяющая создать условия для обмена идеями, опытом и наработками в части организации и проведения обучения с применением дистанционных образовательных технологий.</w:t>
      </w:r>
      <w:r w:rsidR="006338A4" w:rsidRPr="006338A4">
        <w:rPr>
          <w:rFonts w:ascii="Times New Roman" w:hAnsi="Times New Roman" w:cs="Times New Roman"/>
          <w:sz w:val="28"/>
          <w:szCs w:val="28"/>
        </w:rPr>
        <w:tab/>
      </w:r>
      <w:r w:rsidR="006338A4" w:rsidRPr="006338A4">
        <w:rPr>
          <w:rFonts w:ascii="Times New Roman" w:hAnsi="Times New Roman" w:cs="Times New Roman"/>
          <w:sz w:val="28"/>
          <w:szCs w:val="28"/>
        </w:rPr>
        <w:tab/>
      </w:r>
      <w:r w:rsidR="006338A4" w:rsidRPr="006338A4">
        <w:rPr>
          <w:rFonts w:ascii="Times New Roman" w:hAnsi="Times New Roman" w:cs="Times New Roman"/>
          <w:sz w:val="28"/>
          <w:szCs w:val="28"/>
        </w:rPr>
        <w:tab/>
      </w:r>
      <w:r w:rsidR="006338A4" w:rsidRPr="006338A4">
        <w:rPr>
          <w:rFonts w:ascii="Times New Roman" w:hAnsi="Times New Roman" w:cs="Times New Roman"/>
          <w:sz w:val="28"/>
          <w:szCs w:val="28"/>
        </w:rPr>
        <w:tab/>
      </w:r>
      <w:r w:rsidR="006338A4" w:rsidRPr="006338A4">
        <w:rPr>
          <w:rFonts w:ascii="Times New Roman" w:hAnsi="Times New Roman" w:cs="Times New Roman"/>
          <w:sz w:val="28"/>
          <w:szCs w:val="28"/>
        </w:rPr>
        <w:tab/>
      </w:r>
      <w:r w:rsidR="006338A4" w:rsidRPr="006338A4">
        <w:rPr>
          <w:rFonts w:ascii="Times New Roman" w:hAnsi="Times New Roman" w:cs="Times New Roman"/>
          <w:sz w:val="28"/>
          <w:szCs w:val="28"/>
        </w:rPr>
        <w:tab/>
      </w:r>
      <w:r w:rsidR="006338A4" w:rsidRPr="006338A4">
        <w:rPr>
          <w:rFonts w:ascii="Times New Roman" w:hAnsi="Times New Roman" w:cs="Times New Roman"/>
          <w:sz w:val="28"/>
          <w:szCs w:val="28"/>
        </w:rPr>
        <w:tab/>
      </w:r>
    </w:p>
    <w:p w:rsidR="002E1BB1" w:rsidRPr="006338A4" w:rsidRDefault="006338A4" w:rsidP="0000067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8A4">
        <w:rPr>
          <w:rFonts w:ascii="Times New Roman" w:hAnsi="Times New Roman" w:cs="Times New Roman"/>
          <w:sz w:val="28"/>
          <w:szCs w:val="28"/>
        </w:rPr>
        <w:t xml:space="preserve">Записи всех </w:t>
      </w:r>
      <w:proofErr w:type="spellStart"/>
      <w:r w:rsidRPr="006338A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338A4">
        <w:rPr>
          <w:rFonts w:ascii="Times New Roman" w:hAnsi="Times New Roman" w:cs="Times New Roman"/>
          <w:sz w:val="28"/>
          <w:szCs w:val="28"/>
        </w:rPr>
        <w:t xml:space="preserve"> будут доступны для просмотра на </w:t>
      </w:r>
      <w:proofErr w:type="spellStart"/>
      <w:r w:rsidRPr="006338A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6338A4">
        <w:rPr>
          <w:rFonts w:ascii="Times New Roman" w:hAnsi="Times New Roman" w:cs="Times New Roman"/>
          <w:sz w:val="28"/>
          <w:szCs w:val="28"/>
        </w:rPr>
        <w:t xml:space="preserve">-канале, а также в виде ссылок в разделе «Банк </w:t>
      </w:r>
      <w:proofErr w:type="spellStart"/>
      <w:r w:rsidRPr="006338A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338A4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Pr="006338A4">
        <w:rPr>
          <w:rFonts w:ascii="Times New Roman" w:hAnsi="Times New Roman" w:cs="Times New Roman"/>
          <w:sz w:val="28"/>
          <w:szCs w:val="28"/>
        </w:rPr>
        <w:t>БелИРО</w:t>
      </w:r>
      <w:r w:rsidRPr="006338A4">
        <w:rPr>
          <w:rFonts w:ascii="Times New Roman" w:hAnsi="Times New Roman" w:cs="Times New Roman"/>
          <w:sz w:val="28"/>
          <w:szCs w:val="28"/>
        </w:rPr>
        <w:t xml:space="preserve">. Ссылка для участия в </w:t>
      </w:r>
      <w:proofErr w:type="spellStart"/>
      <w:r w:rsidRPr="006338A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6338A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zoom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/4780343063?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status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success</w:t>
        </w:r>
      </w:hyperlink>
    </w:p>
    <w:p w:rsidR="006338A4" w:rsidRPr="006338A4" w:rsidRDefault="006338A4" w:rsidP="0000067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8A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338A4">
        <w:rPr>
          <w:rFonts w:ascii="Times New Roman" w:hAnsi="Times New Roman" w:cs="Times New Roman"/>
          <w:sz w:val="28"/>
          <w:szCs w:val="28"/>
        </w:rPr>
        <w:t xml:space="preserve"> о возможности организации дистанционной формы обучения можно посмотреть по ссылке: </w:t>
      </w:r>
      <w:hyperlink r:id="rId5" w:history="1"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Lzt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46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MynwAU</w:t>
        </w:r>
      </w:hyperlink>
      <w:r w:rsidRPr="006338A4">
        <w:rPr>
          <w:rFonts w:ascii="Times New Roman" w:hAnsi="Times New Roman" w:cs="Times New Roman"/>
          <w:sz w:val="28"/>
          <w:szCs w:val="28"/>
        </w:rPr>
        <w:t xml:space="preserve">  часть 1 и </w:t>
      </w:r>
      <w:hyperlink r:id="rId6" w:history="1"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nQ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pwiJmcE</w:t>
        </w:r>
        <w:r w:rsidRPr="006338A4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</w:hyperlink>
      <w:r w:rsidRPr="006338A4">
        <w:rPr>
          <w:rFonts w:ascii="Times New Roman" w:hAnsi="Times New Roman" w:cs="Times New Roman"/>
          <w:sz w:val="28"/>
          <w:szCs w:val="28"/>
        </w:rPr>
        <w:t xml:space="preserve"> часть 2.</w:t>
      </w:r>
    </w:p>
    <w:sectPr w:rsidR="006338A4" w:rsidRPr="0063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CA"/>
    <w:rsid w:val="0000067D"/>
    <w:rsid w:val="002E1BB1"/>
    <w:rsid w:val="002F35CA"/>
    <w:rsid w:val="006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BC1C"/>
  <w15:chartTrackingRefBased/>
  <w15:docId w15:val="{124DE253-8614-42A0-88C0-80B4537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Q3pwiJmcE8" TargetMode="External"/><Relationship Id="rId5" Type="http://schemas.openxmlformats.org/officeDocument/2006/relationships/hyperlink" Target="https://www.youtube.com/watch?v=Lzt46MynwAU" TargetMode="External"/><Relationship Id="rId4" Type="http://schemas.openxmlformats.org/officeDocument/2006/relationships/hyperlink" Target="https://zoom.us/j/4780343063?status=succ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Джулия</dc:creator>
  <cp:keywords/>
  <dc:description/>
  <cp:lastModifiedBy>Джулия</cp:lastModifiedBy>
  <cp:revision>5</cp:revision>
  <dcterms:created xsi:type="dcterms:W3CDTF">2020-04-02T13:12:00Z</dcterms:created>
  <dcterms:modified xsi:type="dcterms:W3CDTF">2020-04-05T10:11:00Z</dcterms:modified>
</cp:coreProperties>
</file>