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72" w:rsidRDefault="001A6D4A" w:rsidP="007D037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="007D0372">
        <w:rPr>
          <w:sz w:val="28"/>
          <w:szCs w:val="28"/>
        </w:rPr>
        <w:t>Выпиливание изделий средней сложности. Выпиливание игрушки «Веселый клоун»</w:t>
      </w:r>
    </w:p>
    <w:p w:rsidR="007D0372" w:rsidRPr="00A6604B" w:rsidRDefault="007D0372" w:rsidP="007D0372">
      <w:pPr>
        <w:pStyle w:val="a5"/>
        <w:rPr>
          <w:b/>
          <w:bCs/>
          <w:color w:val="1D1D1B"/>
          <w:sz w:val="28"/>
          <w:szCs w:val="28"/>
        </w:rPr>
      </w:pPr>
      <w:r w:rsidRPr="007D0372">
        <w:rPr>
          <w:b/>
          <w:bCs/>
          <w:color w:val="1D1D1B"/>
          <w:sz w:val="28"/>
          <w:szCs w:val="28"/>
        </w:rPr>
        <w:t xml:space="preserve"> </w:t>
      </w:r>
      <w:r w:rsidRPr="00A6604B">
        <w:rPr>
          <w:b/>
          <w:bCs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7D0372" w:rsidRDefault="007D0372" w:rsidP="007D0372">
      <w:pPr>
        <w:pStyle w:val="western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i/>
          <w:iCs/>
          <w:color w:val="000000"/>
        </w:rPr>
        <w:t>Рабочим местом</w:t>
      </w:r>
      <w:r w:rsidRPr="001A6D4A">
        <w:rPr>
          <w:color w:val="000000"/>
        </w:rPr>
        <w:t> может служить стол. На краю стола укрепите станок. Если у вас нет станка – сделайте его сами из березовой доски или фанеры толщиной 10-12 мм. Станок представляет собой прямоугольную дощечку шириной 16-18 см и 20-25 см длиной. Посередине торцовой стороны дощечки сделайте треугольный вырез размером 8-10 см, заканчивающийся отверстием диаметром 2-3 см (рисунок 1).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i/>
          <w:iCs/>
          <w:color w:val="000000"/>
        </w:rPr>
        <w:t>Материалом для выпиливания</w:t>
      </w:r>
      <w:r w:rsidRPr="001A6D4A">
        <w:rPr>
          <w:color w:val="000000"/>
        </w:rPr>
        <w:t> служит фанера, лучше всего трехслойная толщиной 3-5 мм. Фанера должна быть сухой, без сучков, вмятин и трещин. Чем тоньше фанера, тем легче из неё выпиливать.</w:t>
      </w:r>
      <w:bookmarkStart w:id="0" w:name="_GoBack"/>
      <w:bookmarkEnd w:id="0"/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color w:val="000000"/>
        </w:rPr>
        <w:t>Для зачистки фанеры необходима наждачная бумага с мелкой и крупной фактурой, для склеивания любой клей для древесины.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i/>
          <w:iCs/>
          <w:color w:val="000000"/>
        </w:rPr>
        <w:t>Прежде всего</w:t>
      </w:r>
      <w:r w:rsidRPr="001A6D4A">
        <w:rPr>
          <w:color w:val="000000"/>
        </w:rPr>
        <w:t>, надо подготовить поверхность фанеры. Протрите фанеру вдоль (по направлению древесных волокон) сначала наждачной бумагой с крупной фактурой, затем с мелкой, а потом мягкой тряпочкой.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color w:val="000000"/>
        </w:rPr>
        <w:t>Наложить на фанеру копировальную бумагу, а сверху чертежи деталей или рисунок, который вы хотите перевести. Закрепите его по углам кнопками и обведите все линии рисунка карандашом. Те части рисунка, на месте которых после выпиливания будут отверстия, рекомендую заштриховать карандашом.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i/>
          <w:iCs/>
          <w:color w:val="000000"/>
        </w:rPr>
        <w:t>После того</w:t>
      </w:r>
      <w:r w:rsidRPr="001A6D4A">
        <w:rPr>
          <w:color w:val="000000"/>
        </w:rPr>
        <w:t> как рисунок будет переведен на фанеру, а места вырезов заштрихованы, сделайте в каждом из них шилом или дрелью отверстие, для того, чтобы вставить пилку. Затем поверните фанеру и с оборотной стороны несколько расширьте прокол шилом. Заусенцы счистите напильником. Про колы шилом сделайте сразу на всех заштрихованных частях рисунка.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i/>
          <w:iCs/>
          <w:color w:val="000000"/>
        </w:rPr>
        <w:t>Приступая к выпиливанию</w:t>
      </w:r>
      <w:r w:rsidRPr="001A6D4A">
        <w:rPr>
          <w:color w:val="000000"/>
        </w:rPr>
        <w:t> необходимо подобрать упругий лобзик и пилки. Ажурные мелкие детали, а также изделия из твердых пород выпиливайте пилками с мелкой насечкой. При работе пилки часто ломаются, поэтому их надо иметь в достаточном количестве. Закрепляется пилка сначала в нижнем зажиме (зубчиками вниз, к ручке, и наружу от дуги лобзика).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color w:val="000000"/>
        </w:rPr>
        <w:t>Если вы начинаете </w:t>
      </w:r>
      <w:r w:rsidRPr="001A6D4A">
        <w:rPr>
          <w:i/>
          <w:iCs/>
          <w:color w:val="000000"/>
        </w:rPr>
        <w:t>выпиливать элементы узора</w:t>
      </w:r>
      <w:r w:rsidRPr="001A6D4A">
        <w:rPr>
          <w:color w:val="000000"/>
        </w:rPr>
        <w:t>, расположенные не по краю детали, то, прежде всего надо продеть пилку в отверстие, проколотое шилом. При этом рамку лобзика держите на уровне груди (ручку лобзика уприте в грудь), верхний зажимной винт положите в упор на край стола. Затем зажмите один конец пилки нижним винтом, после чего возьмите свободный конец пилки правой рукой и проденьте с оборотной стороны фанеры в отверстие, проколотое шилом. Следка нажмите на ручку и, когда концы лобзика сблизятся, закрепите пилку верхним зажимным винтом. Правой рукой перехватите ручку лобзика и, придерживая левой рукой фанеру, установите лобзик в рабочем положении.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color w:val="000000"/>
        </w:rPr>
        <w:t>Фанеру положите на упорную площадку станка так, чтобы пилка находилась примерно в центре круглого отверстия. Движения правой руки должны быть плавными, без рывков, но достаточно быстрыми. Пилить нужно ровно, не нажимая на пилку и не наклоняя лобзик в сторону. В местах изгиба линии рисунка пилить нужно быстрее, делая движения лобзиком вверх и вниз одновременно левой рукой поворачивая фанеру.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color w:val="000000"/>
        </w:rPr>
        <w:t xml:space="preserve">При длительной работе пилка перегревается и может лопнуть. Поэтому делайте перерывы в работе и охлаждайте пилку. Сначала выпиливают линии внутреннего контура узора, а затем внешние края детали. Когда все детали одного изделия будут </w:t>
      </w:r>
      <w:r w:rsidRPr="001A6D4A">
        <w:rPr>
          <w:color w:val="000000"/>
        </w:rPr>
        <w:lastRenderedPageBreak/>
        <w:t>выпилены, их следует зачистить напильником и приступить к </w:t>
      </w:r>
      <w:r w:rsidRPr="001A6D4A">
        <w:rPr>
          <w:i/>
          <w:iCs/>
          <w:color w:val="000000"/>
        </w:rPr>
        <w:t>сборке и склеиванию</w:t>
      </w:r>
      <w:r w:rsidRPr="001A6D4A">
        <w:rPr>
          <w:color w:val="000000"/>
        </w:rPr>
        <w:t>. Подгонку и зачистку выполняйте напильником.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left="418" w:firstLine="288"/>
        <w:rPr>
          <w:color w:val="000000"/>
        </w:rPr>
      </w:pPr>
      <w:r w:rsidRPr="001A6D4A">
        <w:rPr>
          <w:color w:val="000000"/>
        </w:rPr>
        <w:t>Затем приступай те к </w:t>
      </w:r>
      <w:r w:rsidRPr="001A6D4A">
        <w:rPr>
          <w:i/>
          <w:iCs/>
          <w:color w:val="000000"/>
        </w:rPr>
        <w:t>окончательной отделке изделия</w:t>
      </w:r>
      <w:r w:rsidRPr="001A6D4A">
        <w:rPr>
          <w:color w:val="000000"/>
        </w:rPr>
        <w:t>: декорируйте его красками или покройте морилкой, а затем масляным или спиртовым лаком.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rPr>
          <w:color w:val="000000"/>
        </w:rPr>
      </w:pPr>
    </w:p>
    <w:p w:rsidR="007D0372" w:rsidRPr="001A6D4A" w:rsidRDefault="007D0372" w:rsidP="007D0372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1A6D4A">
        <w:rPr>
          <w:b/>
          <w:bCs/>
          <w:color w:val="000000"/>
        </w:rPr>
        <w:t>Безопасность при выпиливании:</w:t>
      </w:r>
    </w:p>
    <w:p w:rsidR="007D0372" w:rsidRPr="001A6D4A" w:rsidRDefault="007D0372" w:rsidP="007D0372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</w:rPr>
      </w:pPr>
      <w:r w:rsidRPr="001A6D4A">
        <w:rPr>
          <w:color w:val="000000"/>
        </w:rPr>
        <w:t>Сидите прямо и следите за правильным положением лобзика.</w:t>
      </w:r>
    </w:p>
    <w:p w:rsidR="007D0372" w:rsidRPr="001A6D4A" w:rsidRDefault="007D0372" w:rsidP="007D0372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</w:rPr>
      </w:pPr>
      <w:r w:rsidRPr="001A6D4A">
        <w:rPr>
          <w:color w:val="000000"/>
        </w:rPr>
        <w:t>Пилка должна всегда находиться в вертикальном положении.</w:t>
      </w:r>
    </w:p>
    <w:p w:rsidR="007D0372" w:rsidRPr="001A6D4A" w:rsidRDefault="007D0372" w:rsidP="007D0372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</w:rPr>
      </w:pPr>
      <w:r w:rsidRPr="001A6D4A">
        <w:rPr>
          <w:color w:val="000000"/>
        </w:rPr>
        <w:t>Фанеру прижмите к упорной площадке станка так, чтобы пилка находилась между большим и указательным пальцем левой руки.</w:t>
      </w:r>
    </w:p>
    <w:p w:rsidR="007D0372" w:rsidRPr="001A6D4A" w:rsidRDefault="007D0372" w:rsidP="007D0372">
      <w:pPr>
        <w:pStyle w:val="western"/>
        <w:spacing w:before="0" w:beforeAutospacing="0" w:after="240" w:afterAutospacing="0"/>
        <w:rPr>
          <w:color w:val="000000"/>
        </w:rPr>
      </w:pPr>
    </w:p>
    <w:p w:rsidR="007D0372" w:rsidRPr="001A6D4A" w:rsidRDefault="007D0372" w:rsidP="007D0372">
      <w:pPr>
        <w:pStyle w:val="western"/>
        <w:spacing w:before="0" w:beforeAutospacing="0" w:after="0" w:afterAutospacing="0"/>
        <w:ind w:left="418"/>
        <w:jc w:val="center"/>
        <w:rPr>
          <w:color w:val="000000"/>
        </w:rPr>
      </w:pPr>
      <w:r w:rsidRPr="001A6D4A">
        <w:rPr>
          <w:b/>
          <w:bCs/>
          <w:color w:val="000000"/>
        </w:rPr>
        <w:t>Веселый клоун.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ind w:firstLine="706"/>
        <w:rPr>
          <w:color w:val="000000"/>
        </w:rPr>
      </w:pPr>
      <w:r w:rsidRPr="001A6D4A">
        <w:rPr>
          <w:color w:val="000000"/>
        </w:rPr>
        <w:t xml:space="preserve">Обучение навыкам выпиливания лучше начать с плоских игрушек, </w:t>
      </w:r>
      <w:proofErr w:type="gramStart"/>
      <w:r w:rsidRPr="001A6D4A">
        <w:rPr>
          <w:color w:val="000000"/>
        </w:rPr>
        <w:t>например</w:t>
      </w:r>
      <w:proofErr w:type="gramEnd"/>
      <w:r w:rsidRPr="001A6D4A">
        <w:rPr>
          <w:color w:val="000000"/>
        </w:rPr>
        <w:t xml:space="preserve"> с такого веселого, яркого клоуна! Ручки и ножки у него скреплены с туловищем подвижно (на проволоке), поэтому он всегда в движении. Чертежи всех деталей можно увеличить или уменьшить, при помощи копировальной бумаги перевести на очищенную фанеру и приступить к выпиливанию. Выпиливать строго по контору деталей. Кромки готовых деталей притупить напильником и наждачной бумагой. В отмеченных местах сделать отверстия для сборки и приступить к декорированию, для этого подойдут акварельные краски или гуашь. Раскрашенные детали покрыть лаком и после высыхания приступить к сборке при помощи гибкой тонкой проволоки. Из неё нужно сделать несколько витков, </w:t>
      </w:r>
      <w:proofErr w:type="gramStart"/>
      <w:r w:rsidRPr="001A6D4A">
        <w:rPr>
          <w:color w:val="000000"/>
        </w:rPr>
        <w:t>например</w:t>
      </w:r>
      <w:proofErr w:type="gramEnd"/>
      <w:r w:rsidRPr="001A6D4A">
        <w:rPr>
          <w:color w:val="000000"/>
        </w:rPr>
        <w:t xml:space="preserve"> на гвоздь, чтобы получилась небольшая «шляпка», а свободный конец вставить в отверстия деталей и закрепить с обратной стороны. Ну вот, первая работа уже готова. Здорово!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rPr>
          <w:b/>
          <w:bCs/>
          <w:color w:val="000000"/>
        </w:rPr>
      </w:pPr>
      <w:r w:rsidRPr="001A6D4A">
        <w:rPr>
          <w:b/>
          <w:bCs/>
          <w:color w:val="000000"/>
        </w:rPr>
        <w:t>Чертеж деталей в масштабе М 1:1</w:t>
      </w:r>
    </w:p>
    <w:p w:rsidR="007D0372" w:rsidRPr="001A6D4A" w:rsidRDefault="007D0372" w:rsidP="007D0372">
      <w:pPr>
        <w:pStyle w:val="western"/>
        <w:spacing w:before="0" w:beforeAutospacing="0" w:after="0" w:afterAutospacing="0"/>
        <w:rPr>
          <w:color w:val="000000"/>
        </w:rPr>
      </w:pPr>
      <w:r w:rsidRPr="001A6D4A">
        <w:rPr>
          <w:b/>
          <w:bCs/>
          <w:color w:val="000000"/>
        </w:rPr>
        <w:t xml:space="preserve">Задание; Выпилить по </w:t>
      </w:r>
      <w:proofErr w:type="gramStart"/>
      <w:r w:rsidRPr="001A6D4A">
        <w:rPr>
          <w:b/>
          <w:bCs/>
          <w:color w:val="000000"/>
        </w:rPr>
        <w:t>чертежу  детали</w:t>
      </w:r>
      <w:proofErr w:type="gramEnd"/>
      <w:r w:rsidRPr="001A6D4A">
        <w:rPr>
          <w:b/>
          <w:bCs/>
          <w:color w:val="000000"/>
        </w:rPr>
        <w:t xml:space="preserve"> игрушки </w:t>
      </w:r>
      <w:r w:rsidR="00B11094" w:rsidRPr="001A6D4A">
        <w:rPr>
          <w:b/>
          <w:bCs/>
          <w:color w:val="000000"/>
        </w:rPr>
        <w:t>«</w:t>
      </w:r>
      <w:r w:rsidRPr="001A6D4A">
        <w:rPr>
          <w:b/>
          <w:bCs/>
          <w:color w:val="000000"/>
        </w:rPr>
        <w:t>Веселый клоун»</w:t>
      </w:r>
    </w:p>
    <w:p w:rsidR="00E26294" w:rsidRDefault="007D0372">
      <w:r w:rsidRPr="007D03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A23399" wp14:editId="69A22DD3">
            <wp:extent cx="5940425" cy="8394065"/>
            <wp:effectExtent l="0" t="0" r="3175" b="6985"/>
            <wp:docPr id="1" name="Рисунок 2" descr="E:\Грамоты\2010-08-28\Scan10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рамоты\2010-08-28\Scan1002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F8E"/>
    <w:multiLevelType w:val="multilevel"/>
    <w:tmpl w:val="8606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2"/>
    <w:rsid w:val="001A6D4A"/>
    <w:rsid w:val="007D0372"/>
    <w:rsid w:val="00B11094"/>
    <w:rsid w:val="00E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2CA"/>
  <w15:docId w15:val="{1E974B2A-9C1B-4AF2-A8E3-5BAAF489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ig.shewtsow2013@yandex.ru</dc:creator>
  <cp:lastModifiedBy>Юля</cp:lastModifiedBy>
  <cp:revision>3</cp:revision>
  <dcterms:created xsi:type="dcterms:W3CDTF">2020-04-09T08:00:00Z</dcterms:created>
  <dcterms:modified xsi:type="dcterms:W3CDTF">2020-08-12T06:56:00Z</dcterms:modified>
</cp:coreProperties>
</file>